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D7" w:rsidRPr="00621D94" w:rsidRDefault="003F0CD7" w:rsidP="003F0CD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t xml:space="preserve">  </w:t>
      </w:r>
      <w:r w:rsidRPr="00621D94">
        <w:rPr>
          <w:rFonts w:ascii="Times New Roman" w:hAnsi="Times New Roman"/>
          <w:sz w:val="24"/>
          <w:szCs w:val="24"/>
        </w:rPr>
        <w:t>Индивидуально - ориентированный</w:t>
      </w:r>
      <w:r>
        <w:rPr>
          <w:rFonts w:ascii="Times New Roman" w:hAnsi="Times New Roman"/>
          <w:sz w:val="24"/>
          <w:szCs w:val="24"/>
        </w:rPr>
        <w:t xml:space="preserve"> учебный план для подготовки к О</w:t>
      </w:r>
      <w:r w:rsidRPr="00621D94">
        <w:rPr>
          <w:rFonts w:ascii="Times New Roman" w:hAnsi="Times New Roman"/>
          <w:sz w:val="24"/>
          <w:szCs w:val="24"/>
        </w:rPr>
        <w:t>ГЭ по обществознанию</w:t>
      </w:r>
    </w:p>
    <w:p w:rsidR="003F0CD7" w:rsidRPr="00621D94" w:rsidRDefault="003F0CD7" w:rsidP="003F0CD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7"/>
        <w:gridCol w:w="5117"/>
        <w:gridCol w:w="5118"/>
      </w:tblGrid>
      <w:tr w:rsidR="003F0CD7" w:rsidRPr="00621D94" w:rsidTr="009274A8">
        <w:trPr>
          <w:trHeight w:val="527"/>
        </w:trPr>
        <w:tc>
          <w:tcPr>
            <w:tcW w:w="5117" w:type="dxa"/>
            <w:shd w:val="clear" w:color="auto" w:fill="auto"/>
          </w:tcPr>
          <w:p w:rsidR="003F0CD7" w:rsidRPr="00621D94" w:rsidRDefault="003F0CD7" w:rsidP="009274A8">
            <w:pPr>
              <w:spacing w:after="0"/>
              <w:rPr>
                <w:sz w:val="24"/>
                <w:szCs w:val="24"/>
              </w:rPr>
            </w:pPr>
            <w:r w:rsidRPr="00621D94">
              <w:rPr>
                <w:rFonts w:ascii="Times New Roman" w:hAnsi="Times New Roman"/>
                <w:b/>
                <w:bCs/>
                <w:sz w:val="24"/>
                <w:szCs w:val="24"/>
              </w:rPr>
              <w:t>УЧЕНИК:    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</w:t>
            </w:r>
          </w:p>
        </w:tc>
        <w:tc>
          <w:tcPr>
            <w:tcW w:w="5117" w:type="dxa"/>
            <w:shd w:val="clear" w:color="auto" w:fill="auto"/>
          </w:tcPr>
          <w:p w:rsidR="003F0CD7" w:rsidRPr="00621D94" w:rsidRDefault="003F0CD7" w:rsidP="009274A8">
            <w:pPr>
              <w:spacing w:after="0"/>
              <w:rPr>
                <w:sz w:val="24"/>
                <w:szCs w:val="24"/>
              </w:rPr>
            </w:pPr>
            <w:r w:rsidRPr="00621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     </w:t>
            </w:r>
          </w:p>
        </w:tc>
        <w:tc>
          <w:tcPr>
            <w:tcW w:w="5118" w:type="dxa"/>
            <w:shd w:val="clear" w:color="auto" w:fill="auto"/>
          </w:tcPr>
          <w:p w:rsidR="003F0CD7" w:rsidRPr="00621D94" w:rsidRDefault="003F0CD7" w:rsidP="009274A8">
            <w:pPr>
              <w:shd w:val="clear" w:color="auto" w:fill="FFFFFF"/>
              <w:tabs>
                <w:tab w:val="left" w:pos="561"/>
                <w:tab w:val="center" w:pos="24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D9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  ОБЩЕСТВОЗНАНИЕ</w:t>
            </w:r>
          </w:p>
        </w:tc>
      </w:tr>
      <w:tr w:rsidR="003F0CD7" w:rsidRPr="00621D94" w:rsidTr="009274A8">
        <w:trPr>
          <w:trHeight w:val="539"/>
        </w:trPr>
        <w:tc>
          <w:tcPr>
            <w:tcW w:w="15352" w:type="dxa"/>
            <w:gridSpan w:val="3"/>
            <w:shd w:val="clear" w:color="auto" w:fill="auto"/>
          </w:tcPr>
          <w:p w:rsidR="003F0CD7" w:rsidRPr="00983D14" w:rsidRDefault="003F0CD7" w:rsidP="009274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«Человек и общество</w:t>
            </w:r>
            <w:r w:rsidRPr="00983D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 </w:t>
            </w:r>
          </w:p>
        </w:tc>
      </w:tr>
    </w:tbl>
    <w:p w:rsidR="003F0CD7" w:rsidRDefault="003F0CD7" w:rsidP="003F0CD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2"/>
        <w:gridCol w:w="6937"/>
        <w:gridCol w:w="2227"/>
        <w:gridCol w:w="2430"/>
        <w:gridCol w:w="1793"/>
      </w:tblGrid>
      <w:tr w:rsidR="003F0CD7" w:rsidRPr="00CB7964" w:rsidTr="00A50680">
        <w:trPr>
          <w:trHeight w:val="63"/>
        </w:trPr>
        <w:tc>
          <w:tcPr>
            <w:tcW w:w="3142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964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937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96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7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96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2430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96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(оценка и подпись учителя)</w:t>
            </w:r>
          </w:p>
        </w:tc>
        <w:tc>
          <w:tcPr>
            <w:tcW w:w="1793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ученика</w:t>
            </w:r>
          </w:p>
        </w:tc>
      </w:tr>
      <w:tr w:rsidR="003F0CD7" w:rsidRPr="00CB7964" w:rsidTr="00A50680">
        <w:trPr>
          <w:trHeight w:val="63"/>
        </w:trPr>
        <w:tc>
          <w:tcPr>
            <w:tcW w:w="3142" w:type="dxa"/>
            <w:shd w:val="clear" w:color="auto" w:fill="auto"/>
          </w:tcPr>
          <w:p w:rsidR="003F0CD7" w:rsidRPr="006216D6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D6">
              <w:rPr>
                <w:rFonts w:ascii="Times New Roman" w:hAnsi="Times New Roman"/>
                <w:b/>
                <w:bCs/>
                <w:sz w:val="24"/>
                <w:szCs w:val="24"/>
              </w:rPr>
              <w:t>Изучить и записать в тетрадь</w:t>
            </w:r>
          </w:p>
        </w:tc>
        <w:tc>
          <w:tcPr>
            <w:tcW w:w="6937" w:type="dxa"/>
            <w:shd w:val="clear" w:color="auto" w:fill="auto"/>
          </w:tcPr>
          <w:p w:rsidR="00EF7D75" w:rsidRDefault="00EF7D75" w:rsidP="00EF7D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</w:p>
          <w:p w:rsidR="005021EC" w:rsidRDefault="00D97DFC" w:rsidP="00EF7D75">
            <w:pPr>
              <w:pStyle w:val="a3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t>Общество как форма жизнедеятельности людей</w:t>
            </w:r>
          </w:p>
          <w:p w:rsidR="005021EC" w:rsidRDefault="00D97DF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br/>
              <w:t>1.2 Взаимодействие общества и природы</w:t>
            </w:r>
          </w:p>
          <w:p w:rsidR="005021EC" w:rsidRDefault="00D97DF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br/>
              <w:t>1.3 Основные сферы общественной жизни, их взаимосвязь</w:t>
            </w:r>
          </w:p>
          <w:p w:rsidR="005021EC" w:rsidRDefault="00D97DF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br/>
              <w:t xml:space="preserve">1.4 </w:t>
            </w:r>
            <w:proofErr w:type="gramStart"/>
            <w:r w:rsidRPr="005021EC">
              <w:rPr>
                <w:color w:val="555555"/>
                <w:sz w:val="28"/>
                <w:szCs w:val="28"/>
              </w:rPr>
              <w:t>Биологическое</w:t>
            </w:r>
            <w:proofErr w:type="gramEnd"/>
            <w:r w:rsidRPr="005021EC">
              <w:rPr>
                <w:color w:val="555555"/>
                <w:sz w:val="28"/>
                <w:szCs w:val="28"/>
              </w:rPr>
              <w:t xml:space="preserve"> и социальное в человеке</w:t>
            </w:r>
          </w:p>
          <w:p w:rsidR="005021EC" w:rsidRDefault="00D97DF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br/>
              <w:t>1.5 Личность. Особенности подросткового возраста</w:t>
            </w:r>
          </w:p>
          <w:p w:rsidR="005021EC" w:rsidRDefault="00D97DF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br/>
              <w:t>1.6 Деятельность человека и ее основные формы (труд, игра, учение)</w:t>
            </w:r>
            <w:r w:rsidR="00EF7D75">
              <w:rPr>
                <w:color w:val="555555"/>
                <w:sz w:val="28"/>
                <w:szCs w:val="28"/>
              </w:rPr>
              <w:t>.</w:t>
            </w:r>
          </w:p>
          <w:p w:rsidR="00D97DFC" w:rsidRDefault="00D97DF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5021EC">
              <w:rPr>
                <w:color w:val="555555"/>
                <w:sz w:val="28"/>
                <w:szCs w:val="28"/>
              </w:rPr>
              <w:br/>
              <w:t>1.7 Человек и его ближайшее окружение. Межличностные отношения. Общение</w:t>
            </w:r>
          </w:p>
          <w:p w:rsidR="005021EC" w:rsidRPr="005021EC" w:rsidRDefault="005021EC" w:rsidP="00A506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</w:p>
          <w:p w:rsidR="00D97DFC" w:rsidRDefault="00D97DFC" w:rsidP="00EF7D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34"/>
                <w:szCs w:val="34"/>
              </w:rPr>
            </w:pPr>
            <w:r w:rsidRPr="005021EC">
              <w:rPr>
                <w:color w:val="555555"/>
                <w:sz w:val="28"/>
                <w:szCs w:val="28"/>
              </w:rPr>
              <w:t>1.8 Межличностные конфликты, их конструктивное разрешение</w:t>
            </w:r>
          </w:p>
          <w:p w:rsidR="003F0CD7" w:rsidRDefault="003F0CD7" w:rsidP="009274A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CD7" w:rsidRPr="00CB7964" w:rsidRDefault="003F0CD7" w:rsidP="003F0CD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3F0CD7" w:rsidRPr="006216D6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3F0CD7" w:rsidRPr="00CB7964" w:rsidRDefault="003F0CD7" w:rsidP="00EF7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0CD7" w:rsidRPr="00CB7964" w:rsidTr="00A50680">
        <w:trPr>
          <w:trHeight w:val="1927"/>
        </w:trPr>
        <w:tc>
          <w:tcPr>
            <w:tcW w:w="3142" w:type="dxa"/>
            <w:shd w:val="clear" w:color="auto" w:fill="auto"/>
          </w:tcPr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Практическая работа   </w:t>
            </w: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</w:tcPr>
          <w:p w:rsidR="003F0CD7" w:rsidRPr="00EF7D75" w:rsidRDefault="003F0CD7" w:rsidP="009274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1EC" w:rsidRPr="00EF7D75" w:rsidRDefault="005021EC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75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1EC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D75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D75" w:rsidRP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D75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EF7D75" w:rsidRDefault="00EF7D75" w:rsidP="009274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D75" w:rsidRDefault="00EF7D75" w:rsidP="00EF7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D75" w:rsidRDefault="00EF7D75" w:rsidP="00EF7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D75" w:rsidRPr="00CB7964" w:rsidRDefault="00EF7D75" w:rsidP="00EF7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3F0CD7" w:rsidRPr="00CB7964" w:rsidRDefault="003F0CD7" w:rsidP="00927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D7D9F" w:rsidRDefault="00FD7D9F"/>
    <w:sectPr w:rsidR="00FD7D9F" w:rsidSect="00A5068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5E9"/>
    <w:multiLevelType w:val="multilevel"/>
    <w:tmpl w:val="6D14F7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CD7"/>
    <w:rsid w:val="003F0CD7"/>
    <w:rsid w:val="0043043D"/>
    <w:rsid w:val="005021EC"/>
    <w:rsid w:val="00961AC6"/>
    <w:rsid w:val="00A50680"/>
    <w:rsid w:val="00D97DFC"/>
    <w:rsid w:val="00EF7D75"/>
    <w:rsid w:val="00F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C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D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C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97DF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D97D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2022-10-10T17:29:00Z</cp:lastPrinted>
  <dcterms:created xsi:type="dcterms:W3CDTF">2021-10-19T18:37:00Z</dcterms:created>
  <dcterms:modified xsi:type="dcterms:W3CDTF">2022-10-10T17:29:00Z</dcterms:modified>
</cp:coreProperties>
</file>